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4A" w:rsidRPr="0032323B" w:rsidRDefault="00317F5A" w:rsidP="0032323B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bCs/>
          <w:sz w:val="36"/>
          <w:szCs w:val="36"/>
        </w:rPr>
      </w:pPr>
      <w:r w:rsidRPr="0032323B">
        <w:rPr>
          <w:b/>
          <w:bCs/>
          <w:sz w:val="36"/>
          <w:szCs w:val="36"/>
        </w:rPr>
        <w:t xml:space="preserve">Уважаемые работодатели! </w:t>
      </w:r>
    </w:p>
    <w:p w:rsidR="00317F5A" w:rsidRPr="0032323B" w:rsidRDefault="00317F5A" w:rsidP="0032323B">
      <w:pPr>
        <w:pStyle w:val="a3"/>
        <w:spacing w:before="0" w:beforeAutospacing="0" w:after="0" w:afterAutospacing="0" w:line="276" w:lineRule="auto"/>
        <w:contextualSpacing/>
        <w:jc w:val="center"/>
        <w:rPr>
          <w:sz w:val="36"/>
          <w:szCs w:val="36"/>
        </w:rPr>
      </w:pPr>
      <w:r w:rsidRPr="0032323B">
        <w:rPr>
          <w:b/>
          <w:bCs/>
          <w:sz w:val="36"/>
          <w:szCs w:val="36"/>
        </w:rPr>
        <w:t>Сообщаем об изменениях в законодательстве</w:t>
      </w:r>
      <w:r w:rsidR="0032323B">
        <w:rPr>
          <w:b/>
          <w:bCs/>
          <w:sz w:val="36"/>
          <w:szCs w:val="36"/>
        </w:rPr>
        <w:t>.</w:t>
      </w:r>
      <w:bookmarkStart w:id="0" w:name="_GoBack"/>
      <w:bookmarkEnd w:id="0"/>
    </w:p>
    <w:p w:rsidR="00317F5A" w:rsidRPr="0032323B" w:rsidRDefault="00317F5A" w:rsidP="0032323B"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r w:rsidRPr="0032323B">
        <w:rPr>
          <w:sz w:val="36"/>
          <w:szCs w:val="36"/>
        </w:rPr>
        <w:t xml:space="preserve">11 января 2018 года вступил в силу Федеральный закон от 31 декабря 2017 года № 502-ФЗ «О внесении изменений в статью 360 Трудового кодекса Российской Федерации». </w:t>
      </w:r>
    </w:p>
    <w:p w:rsidR="00317F5A" w:rsidRPr="0032323B" w:rsidRDefault="00317F5A" w:rsidP="0032323B">
      <w:pPr>
        <w:pStyle w:val="a3"/>
        <w:spacing w:line="276" w:lineRule="auto"/>
        <w:jc w:val="both"/>
        <w:rPr>
          <w:sz w:val="36"/>
          <w:szCs w:val="36"/>
        </w:rPr>
      </w:pPr>
      <w:r w:rsidRPr="0032323B">
        <w:rPr>
          <w:sz w:val="36"/>
          <w:szCs w:val="36"/>
        </w:rPr>
        <w:t xml:space="preserve">Дополнен перечень оснований для проведения государственной инспекцией труда внеплановой проверки работодателей. </w:t>
      </w:r>
    </w:p>
    <w:p w:rsidR="00317F5A" w:rsidRPr="0032323B" w:rsidRDefault="00317F5A" w:rsidP="0032323B">
      <w:pPr>
        <w:pStyle w:val="a3"/>
        <w:spacing w:line="276" w:lineRule="auto"/>
        <w:jc w:val="both"/>
        <w:rPr>
          <w:sz w:val="36"/>
          <w:szCs w:val="36"/>
        </w:rPr>
      </w:pPr>
      <w:r w:rsidRPr="0032323B">
        <w:rPr>
          <w:sz w:val="36"/>
          <w:szCs w:val="36"/>
        </w:rPr>
        <w:t xml:space="preserve">Помимо прочих оснований, внеплановую проверку теперь можно проводить при поступлении обращений и заявлений граждан, индивидуальных предпринимателей, юридических лиц, информации от органов государственной власти и местного самоуправления, профессиональных союзов, из средств массовой информации о фактах уклонения от оформления трудового договора, его ненадлежащего оформления или его подмены заключением гражданско-правового договора. </w:t>
      </w:r>
    </w:p>
    <w:p w:rsidR="00317F5A" w:rsidRPr="0032323B" w:rsidRDefault="00317F5A" w:rsidP="0032323B">
      <w:pPr>
        <w:pStyle w:val="a3"/>
        <w:spacing w:line="276" w:lineRule="auto"/>
        <w:jc w:val="both"/>
        <w:rPr>
          <w:sz w:val="36"/>
          <w:szCs w:val="36"/>
        </w:rPr>
      </w:pPr>
      <w:r w:rsidRPr="0032323B">
        <w:rPr>
          <w:sz w:val="36"/>
          <w:szCs w:val="36"/>
        </w:rPr>
        <w:t xml:space="preserve">Внеплановая проверка по данному основанию может быть проведена незамедлительно с извещением органа прокуратуры без предварительного уведомления работодателя о проведении проверки. </w:t>
      </w:r>
    </w:p>
    <w:p w:rsidR="008775F8" w:rsidRDefault="008775F8"/>
    <w:sectPr w:rsidR="0087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51"/>
    <w:rsid w:val="00317F5A"/>
    <w:rsid w:val="0032323B"/>
    <w:rsid w:val="008775F8"/>
    <w:rsid w:val="00965451"/>
    <w:rsid w:val="00B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TokmakovaAN</cp:lastModifiedBy>
  <cp:revision>6</cp:revision>
  <dcterms:created xsi:type="dcterms:W3CDTF">2018-11-28T04:52:00Z</dcterms:created>
  <dcterms:modified xsi:type="dcterms:W3CDTF">2018-11-28T07:15:00Z</dcterms:modified>
</cp:coreProperties>
</file>